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57" w:rsidRDefault="00DB6B57" w:rsidP="00DB6B57">
      <w:pPr>
        <w:ind w:leftChars="30" w:left="1121" w:hangingChars="293" w:hanging="1055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广东省直机关第二届趣味运动会报名表</w:t>
      </w:r>
    </w:p>
    <w:tbl>
      <w:tblPr>
        <w:tblpPr w:leftFromText="180" w:rightFromText="180" w:vertAnchor="text" w:horzAnchor="margin" w:tblpXSpec="center" w:tblpY="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3"/>
        <w:gridCol w:w="90"/>
        <w:gridCol w:w="2408"/>
        <w:gridCol w:w="67"/>
        <w:gridCol w:w="3009"/>
        <w:gridCol w:w="2253"/>
      </w:tblGrid>
      <w:tr w:rsidR="00DB6B57" w:rsidTr="0091118D">
        <w:trPr>
          <w:trHeight w:val="782"/>
        </w:trPr>
        <w:tc>
          <w:tcPr>
            <w:tcW w:w="1593" w:type="dxa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单  位</w:t>
            </w:r>
          </w:p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（盖章）</w:t>
            </w:r>
          </w:p>
        </w:tc>
        <w:tc>
          <w:tcPr>
            <w:tcW w:w="7827" w:type="dxa"/>
            <w:gridSpan w:val="5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</w:tr>
      <w:tr w:rsidR="00DB6B57" w:rsidTr="0091118D">
        <w:trPr>
          <w:trHeight w:val="480"/>
        </w:trPr>
        <w:tc>
          <w:tcPr>
            <w:tcW w:w="4091" w:type="dxa"/>
            <w:gridSpan w:val="3"/>
          </w:tcPr>
          <w:p w:rsidR="00DB6B57" w:rsidRDefault="00DB6B57" w:rsidP="0091118D">
            <w:pPr>
              <w:widowControl w:val="0"/>
              <w:adjustRightInd/>
              <w:spacing w:line="460" w:lineRule="exact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  <w:t>领队:</w:t>
            </w:r>
          </w:p>
        </w:tc>
        <w:tc>
          <w:tcPr>
            <w:tcW w:w="5329" w:type="dxa"/>
            <w:gridSpan w:val="3"/>
          </w:tcPr>
          <w:p w:rsidR="00DB6B57" w:rsidRDefault="00DB6B57" w:rsidP="0091118D">
            <w:pPr>
              <w:widowControl w:val="0"/>
              <w:adjustRightInd/>
              <w:spacing w:line="460" w:lineRule="exact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  <w:t>教练:</w:t>
            </w:r>
          </w:p>
        </w:tc>
      </w:tr>
      <w:tr w:rsidR="00DB6B57" w:rsidTr="0091118D">
        <w:trPr>
          <w:trHeight w:val="450"/>
        </w:trPr>
        <w:tc>
          <w:tcPr>
            <w:tcW w:w="1683" w:type="dxa"/>
            <w:gridSpan w:val="2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  <w:t>联络员</w:t>
            </w:r>
          </w:p>
        </w:tc>
        <w:tc>
          <w:tcPr>
            <w:tcW w:w="7737" w:type="dxa"/>
            <w:gridSpan w:val="4"/>
          </w:tcPr>
          <w:p w:rsidR="00DB6B57" w:rsidRDefault="00DB6B57" w:rsidP="0091118D">
            <w:pPr>
              <w:widowControl w:val="0"/>
              <w:adjustRightInd/>
              <w:spacing w:line="460" w:lineRule="exact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</w:p>
        </w:tc>
      </w:tr>
      <w:tr w:rsidR="00DB6B57" w:rsidTr="0091118D">
        <w:trPr>
          <w:trHeight w:val="480"/>
        </w:trPr>
        <w:tc>
          <w:tcPr>
            <w:tcW w:w="1683" w:type="dxa"/>
            <w:gridSpan w:val="2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  <w:t>联系电话</w:t>
            </w:r>
          </w:p>
        </w:tc>
        <w:tc>
          <w:tcPr>
            <w:tcW w:w="7737" w:type="dxa"/>
            <w:gridSpan w:val="4"/>
          </w:tcPr>
          <w:p w:rsidR="00DB6B57" w:rsidRDefault="00DB6B57" w:rsidP="0091118D">
            <w:pPr>
              <w:widowControl w:val="0"/>
              <w:adjustRightInd/>
              <w:spacing w:line="460" w:lineRule="exact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</w:p>
        </w:tc>
      </w:tr>
      <w:tr w:rsidR="00DB6B57" w:rsidTr="0091118D">
        <w:trPr>
          <w:trHeight w:val="503"/>
        </w:trPr>
        <w:tc>
          <w:tcPr>
            <w:tcW w:w="1683" w:type="dxa"/>
            <w:gridSpan w:val="2"/>
            <w:vMerge w:val="restart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  <w:t>项  目</w:t>
            </w:r>
          </w:p>
        </w:tc>
        <w:tc>
          <w:tcPr>
            <w:tcW w:w="5484" w:type="dxa"/>
            <w:gridSpan w:val="3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  <w:t>姓  名</w:t>
            </w:r>
          </w:p>
        </w:tc>
        <w:tc>
          <w:tcPr>
            <w:tcW w:w="2253" w:type="dxa"/>
            <w:vMerge w:val="restart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DB6B57" w:rsidTr="0091118D">
        <w:trPr>
          <w:trHeight w:val="503"/>
        </w:trPr>
        <w:tc>
          <w:tcPr>
            <w:tcW w:w="1683" w:type="dxa"/>
            <w:gridSpan w:val="2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75" w:type="dxa"/>
            <w:gridSpan w:val="2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  <w:t>男运动员</w:t>
            </w:r>
          </w:p>
        </w:tc>
        <w:tc>
          <w:tcPr>
            <w:tcW w:w="3009" w:type="dxa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  <w:t>女运动员</w:t>
            </w:r>
          </w:p>
        </w:tc>
        <w:tc>
          <w:tcPr>
            <w:tcW w:w="2253" w:type="dxa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  <w:shd w:val="clear" w:color="auto" w:fill="FFFFFF"/>
              </w:rPr>
            </w:pPr>
          </w:p>
        </w:tc>
      </w:tr>
      <w:tr w:rsidR="00DB6B57" w:rsidTr="0091118D">
        <w:trPr>
          <w:trHeight w:hRule="exact" w:val="1080"/>
        </w:trPr>
        <w:tc>
          <w:tcPr>
            <w:tcW w:w="1683" w:type="dxa"/>
            <w:gridSpan w:val="2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万众一心</w:t>
            </w:r>
          </w:p>
        </w:tc>
        <w:tc>
          <w:tcPr>
            <w:tcW w:w="2475" w:type="dxa"/>
            <w:gridSpan w:val="2"/>
            <w:vMerge w:val="restart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3009" w:type="dxa"/>
            <w:vMerge w:val="restart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rPr>
                <w:rFonts w:ascii="仿宋" w:eastAsia="仿宋" w:hAnsi="仿宋" w:cs="仿宋" w:hint="eastAsia"/>
                <w:bCs/>
                <w:color w:val="FF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每支代表队组成包括领队1人，教练1人，联络员</w:t>
            </w:r>
            <w:r>
              <w:rPr>
                <w:rFonts w:ascii="仿宋" w:eastAsia="仿宋" w:hAnsi="仿宋" w:cs="仿宋" w:hint="eastAsia"/>
                <w:bCs/>
                <w:color w:val="FF0000"/>
                <w:sz w:val="30"/>
                <w:szCs w:val="30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人，运动员</w:t>
            </w:r>
            <w:r>
              <w:rPr>
                <w:rFonts w:ascii="仿宋" w:eastAsia="仿宋" w:hAnsi="仿宋" w:cs="仿宋" w:hint="eastAsia"/>
                <w:bCs/>
                <w:color w:val="FF0000"/>
                <w:sz w:val="30"/>
                <w:szCs w:val="30"/>
              </w:rPr>
              <w:t>26—30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人（女运动员不少于6人）,其中快乐连连项目原则上不能兼项，指定6人(性别不限)。</w:t>
            </w:r>
          </w:p>
        </w:tc>
      </w:tr>
      <w:tr w:rsidR="00DB6B57" w:rsidTr="0091118D">
        <w:trPr>
          <w:trHeight w:hRule="exact" w:val="1160"/>
        </w:trPr>
        <w:tc>
          <w:tcPr>
            <w:tcW w:w="1683" w:type="dxa"/>
            <w:gridSpan w:val="2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pacing w:val="-8"/>
                <w:sz w:val="30"/>
                <w:szCs w:val="30"/>
              </w:rPr>
              <w:t>传递正能量</w:t>
            </w:r>
          </w:p>
        </w:tc>
        <w:tc>
          <w:tcPr>
            <w:tcW w:w="2475" w:type="dxa"/>
            <w:gridSpan w:val="2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3009" w:type="dxa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2253" w:type="dxa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</w:tr>
      <w:tr w:rsidR="00DB6B57" w:rsidTr="0091118D">
        <w:trPr>
          <w:trHeight w:hRule="exact" w:val="959"/>
        </w:trPr>
        <w:tc>
          <w:tcPr>
            <w:tcW w:w="1683" w:type="dxa"/>
            <w:gridSpan w:val="2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泡泡足球</w:t>
            </w:r>
          </w:p>
        </w:tc>
        <w:tc>
          <w:tcPr>
            <w:tcW w:w="2475" w:type="dxa"/>
            <w:gridSpan w:val="2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3009" w:type="dxa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2253" w:type="dxa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</w:tr>
      <w:tr w:rsidR="00DB6B57" w:rsidTr="0091118D">
        <w:trPr>
          <w:trHeight w:hRule="exact" w:val="1099"/>
        </w:trPr>
        <w:tc>
          <w:tcPr>
            <w:tcW w:w="1683" w:type="dxa"/>
            <w:gridSpan w:val="2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趣味气排球</w:t>
            </w:r>
          </w:p>
        </w:tc>
        <w:tc>
          <w:tcPr>
            <w:tcW w:w="2475" w:type="dxa"/>
            <w:gridSpan w:val="2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3009" w:type="dxa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2253" w:type="dxa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</w:tr>
      <w:tr w:rsidR="00DB6B57" w:rsidTr="0091118D">
        <w:trPr>
          <w:trHeight w:hRule="exact" w:val="1055"/>
        </w:trPr>
        <w:tc>
          <w:tcPr>
            <w:tcW w:w="1683" w:type="dxa"/>
            <w:gridSpan w:val="2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脚踏实地</w:t>
            </w:r>
          </w:p>
        </w:tc>
        <w:tc>
          <w:tcPr>
            <w:tcW w:w="2475" w:type="dxa"/>
            <w:gridSpan w:val="2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3009" w:type="dxa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2253" w:type="dxa"/>
            <w:vMerge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</w:tr>
      <w:tr w:rsidR="00DB6B57" w:rsidTr="0091118D">
        <w:trPr>
          <w:trHeight w:hRule="exact" w:val="1088"/>
        </w:trPr>
        <w:tc>
          <w:tcPr>
            <w:tcW w:w="1683" w:type="dxa"/>
            <w:gridSpan w:val="2"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快乐连连</w:t>
            </w:r>
          </w:p>
        </w:tc>
        <w:tc>
          <w:tcPr>
            <w:tcW w:w="5484" w:type="dxa"/>
            <w:gridSpan w:val="3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2253" w:type="dxa"/>
            <w:vMerge/>
            <w:vAlign w:val="center"/>
          </w:tcPr>
          <w:p w:rsidR="00DB6B57" w:rsidRDefault="00DB6B57" w:rsidP="0091118D">
            <w:pPr>
              <w:widowControl w:val="0"/>
              <w:adjustRightInd/>
              <w:spacing w:line="460" w:lineRule="exact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</w:tr>
    </w:tbl>
    <w:p w:rsidR="004358AB" w:rsidRPr="00DB6B57" w:rsidRDefault="00DB6B57" w:rsidP="00DB6B57">
      <w:pPr>
        <w:widowControl w:val="0"/>
        <w:adjustRightInd/>
        <w:spacing w:line="400" w:lineRule="exact"/>
        <w:jc w:val="both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注：请各参赛单位于11月18日前将报名表电子版以邮件方式发送到市第二工人文化宫，并电话确认。邮箱地址：tiyugan2015@126.com；联系人：尹国梁，手机：18320019780；陈玉辉，手机：15876530625。</w:t>
      </w:r>
    </w:p>
    <w:sectPr w:rsidR="004358AB" w:rsidRPr="00DB6B5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4D" w:rsidRDefault="00F97D4D" w:rsidP="00DB6B57">
      <w:pPr>
        <w:spacing w:after="0"/>
      </w:pPr>
      <w:r>
        <w:separator/>
      </w:r>
    </w:p>
  </w:endnote>
  <w:endnote w:type="continuationSeparator" w:id="0">
    <w:p w:rsidR="00F97D4D" w:rsidRDefault="00F97D4D" w:rsidP="00DB6B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4D" w:rsidRDefault="00F97D4D" w:rsidP="00DB6B57">
      <w:pPr>
        <w:spacing w:after="0"/>
      </w:pPr>
      <w:r>
        <w:separator/>
      </w:r>
    </w:p>
  </w:footnote>
  <w:footnote w:type="continuationSeparator" w:id="0">
    <w:p w:rsidR="00F97D4D" w:rsidRDefault="00F97D4D" w:rsidP="00DB6B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55A6C"/>
    <w:rsid w:val="00DB6B57"/>
    <w:rsid w:val="00F9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B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B5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B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B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2015-11-17T09:09:00Z</dcterms:modified>
</cp:coreProperties>
</file>